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44" w:rsidRDefault="00686935">
      <w:pPr>
        <w:rPr>
          <w:sz w:val="24"/>
          <w:szCs w:val="24"/>
        </w:rPr>
      </w:pPr>
      <w:r>
        <w:rPr>
          <w:sz w:val="24"/>
          <w:szCs w:val="24"/>
        </w:rPr>
        <w:t xml:space="preserve">Verfasser/ Doktorand: </w:t>
      </w:r>
      <w:r w:rsidR="00747344">
        <w:rPr>
          <w:sz w:val="24"/>
          <w:szCs w:val="24"/>
        </w:rPr>
        <w:t xml:space="preserve">Lars </w:t>
      </w:r>
      <w:proofErr w:type="spellStart"/>
      <w:r w:rsidR="00747344">
        <w:rPr>
          <w:sz w:val="24"/>
          <w:szCs w:val="24"/>
        </w:rPr>
        <w:t>Czarnyan</w:t>
      </w:r>
      <w:proofErr w:type="spellEnd"/>
      <w:r w:rsidR="00747344">
        <w:rPr>
          <w:sz w:val="24"/>
          <w:szCs w:val="24"/>
        </w:rPr>
        <w:t xml:space="preserve"> </w:t>
      </w:r>
    </w:p>
    <w:p w:rsidR="00747344" w:rsidRDefault="00686935">
      <w:pPr>
        <w:rPr>
          <w:sz w:val="24"/>
          <w:szCs w:val="24"/>
        </w:rPr>
      </w:pPr>
      <w:r>
        <w:rPr>
          <w:sz w:val="24"/>
          <w:szCs w:val="24"/>
        </w:rPr>
        <w:t>Betreuer: Prof. Dr.</w:t>
      </w:r>
      <w:r w:rsidR="00232CDA">
        <w:rPr>
          <w:sz w:val="24"/>
          <w:szCs w:val="24"/>
        </w:rPr>
        <w:t xml:space="preserve"> Christian</w:t>
      </w:r>
      <w:r>
        <w:rPr>
          <w:sz w:val="24"/>
          <w:szCs w:val="24"/>
        </w:rPr>
        <w:t xml:space="preserve"> Efing</w:t>
      </w:r>
    </w:p>
    <w:p w:rsidR="00232CDA" w:rsidRDefault="00232CDA">
      <w:pPr>
        <w:rPr>
          <w:sz w:val="24"/>
          <w:szCs w:val="24"/>
        </w:rPr>
      </w:pPr>
      <w:r>
        <w:rPr>
          <w:sz w:val="24"/>
          <w:szCs w:val="24"/>
        </w:rPr>
        <w:t>Bergische Universität</w:t>
      </w:r>
      <w:r w:rsidR="00091081">
        <w:rPr>
          <w:sz w:val="24"/>
          <w:szCs w:val="24"/>
        </w:rPr>
        <w:t xml:space="preserve"> Wuppertal</w:t>
      </w:r>
    </w:p>
    <w:p w:rsidR="00232CDA" w:rsidRDefault="00232CDA">
      <w:pPr>
        <w:rPr>
          <w:sz w:val="24"/>
          <w:szCs w:val="24"/>
        </w:rPr>
      </w:pPr>
      <w:r>
        <w:rPr>
          <w:sz w:val="24"/>
          <w:szCs w:val="24"/>
        </w:rPr>
        <w:t>Fachbereich: Didaktik der deutschen Sprache und Literatur</w:t>
      </w:r>
    </w:p>
    <w:p w:rsidR="00232CDA" w:rsidRDefault="00232CDA">
      <w:pPr>
        <w:rPr>
          <w:sz w:val="24"/>
          <w:szCs w:val="24"/>
        </w:rPr>
      </w:pPr>
    </w:p>
    <w:p w:rsidR="00686935" w:rsidRDefault="00686935">
      <w:pPr>
        <w:rPr>
          <w:sz w:val="24"/>
          <w:szCs w:val="24"/>
        </w:rPr>
      </w:pPr>
    </w:p>
    <w:p w:rsidR="00EF3C7C" w:rsidRPr="00232CDA" w:rsidRDefault="00747344">
      <w:pPr>
        <w:rPr>
          <w:b/>
          <w:sz w:val="24"/>
          <w:szCs w:val="24"/>
        </w:rPr>
      </w:pPr>
      <w:r w:rsidRPr="00232CDA">
        <w:rPr>
          <w:b/>
          <w:sz w:val="24"/>
          <w:szCs w:val="24"/>
        </w:rPr>
        <w:t xml:space="preserve">Motivationsabhängige </w:t>
      </w:r>
      <w:r w:rsidR="00EF3C7C" w:rsidRPr="00232CDA">
        <w:rPr>
          <w:b/>
          <w:sz w:val="24"/>
          <w:szCs w:val="24"/>
        </w:rPr>
        <w:t>Rechtschreibschwäche bei Hochbegabten</w:t>
      </w:r>
    </w:p>
    <w:p w:rsidR="00232CDA" w:rsidRDefault="00232CDA">
      <w:pPr>
        <w:rPr>
          <w:sz w:val="24"/>
          <w:szCs w:val="24"/>
        </w:rPr>
      </w:pPr>
    </w:p>
    <w:p w:rsidR="00EF3C7C" w:rsidRPr="00A31245" w:rsidRDefault="000B33DB" w:rsidP="007473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 der Dissertation</w:t>
      </w:r>
      <w:r w:rsidR="00EF3C7C">
        <w:rPr>
          <w:sz w:val="24"/>
          <w:szCs w:val="24"/>
        </w:rPr>
        <w:t xml:space="preserve"> ist es, die These zu untersuchen, ob gerade hochbegabte Schülerinnen und Schüler</w:t>
      </w:r>
      <w:r w:rsidR="00563C69">
        <w:rPr>
          <w:sz w:val="24"/>
          <w:szCs w:val="24"/>
        </w:rPr>
        <w:t xml:space="preserve">, bei denen zusätzlich eine </w:t>
      </w:r>
      <w:r w:rsidR="00747344">
        <w:rPr>
          <w:sz w:val="24"/>
          <w:szCs w:val="24"/>
        </w:rPr>
        <w:t>(</w:t>
      </w:r>
      <w:r w:rsidR="00563C69">
        <w:rPr>
          <w:sz w:val="24"/>
          <w:szCs w:val="24"/>
        </w:rPr>
        <w:t>Lese-</w:t>
      </w:r>
      <w:r w:rsidR="00747344">
        <w:rPr>
          <w:sz w:val="24"/>
          <w:szCs w:val="24"/>
        </w:rPr>
        <w:t xml:space="preserve">) </w:t>
      </w:r>
      <w:r w:rsidR="00563C69">
        <w:rPr>
          <w:sz w:val="24"/>
          <w:szCs w:val="24"/>
        </w:rPr>
        <w:t>Rechtschreib</w:t>
      </w:r>
      <w:r w:rsidR="00091081">
        <w:rPr>
          <w:sz w:val="24"/>
          <w:szCs w:val="24"/>
        </w:rPr>
        <w:t>sch</w:t>
      </w:r>
      <w:r w:rsidR="00563C69">
        <w:rPr>
          <w:sz w:val="24"/>
          <w:szCs w:val="24"/>
        </w:rPr>
        <w:t>wäche festgestellt wurde,</w:t>
      </w:r>
      <w:r w:rsidR="00EF3C7C">
        <w:rPr>
          <w:sz w:val="24"/>
          <w:szCs w:val="24"/>
        </w:rPr>
        <w:t xml:space="preserve"> </w:t>
      </w:r>
      <w:r w:rsidR="00563C69">
        <w:rPr>
          <w:sz w:val="24"/>
          <w:szCs w:val="24"/>
        </w:rPr>
        <w:t>ihre Rechtschreibleistung motivational</w:t>
      </w:r>
      <w:r w:rsidR="00747344">
        <w:rPr>
          <w:sz w:val="24"/>
          <w:szCs w:val="24"/>
        </w:rPr>
        <w:t xml:space="preserve"> und volitional</w:t>
      </w:r>
      <w:r w:rsidR="00091081">
        <w:rPr>
          <w:sz w:val="24"/>
          <w:szCs w:val="24"/>
        </w:rPr>
        <w:t xml:space="preserve"> steuern können. Dazu wird mit</w:t>
      </w:r>
      <w:r w:rsidR="00563C69">
        <w:rPr>
          <w:sz w:val="24"/>
          <w:szCs w:val="24"/>
        </w:rPr>
        <w:t xml:space="preserve"> diesen Schülern der Münsteraner Rechtschreibtest (entwickelt von Prof.</w:t>
      </w:r>
      <w:r w:rsidR="00686935">
        <w:rPr>
          <w:sz w:val="24"/>
          <w:szCs w:val="24"/>
        </w:rPr>
        <w:t xml:space="preserve"> Dr.</w:t>
      </w:r>
      <w:r w:rsidR="00563C69">
        <w:rPr>
          <w:sz w:val="24"/>
          <w:szCs w:val="24"/>
        </w:rPr>
        <w:t xml:space="preserve"> </w:t>
      </w:r>
      <w:proofErr w:type="spellStart"/>
      <w:r w:rsidR="00091081">
        <w:rPr>
          <w:sz w:val="24"/>
          <w:szCs w:val="24"/>
        </w:rPr>
        <w:t>Schönweiss</w:t>
      </w:r>
      <w:proofErr w:type="spellEnd"/>
      <w:r w:rsidR="00091081">
        <w:rPr>
          <w:sz w:val="24"/>
          <w:szCs w:val="24"/>
        </w:rPr>
        <w:t xml:space="preserve"> &amp; Team) durchgeführt</w:t>
      </w:r>
      <w:r w:rsidR="00563C69">
        <w:rPr>
          <w:sz w:val="24"/>
          <w:szCs w:val="24"/>
        </w:rPr>
        <w:t xml:space="preserve"> sowie im Anschluss ein Fragebog</w:t>
      </w:r>
      <w:r w:rsidR="00747344">
        <w:rPr>
          <w:sz w:val="24"/>
          <w:szCs w:val="24"/>
        </w:rPr>
        <w:t xml:space="preserve">en zur aktuellen Motivationserfassung (kurz </w:t>
      </w:r>
      <w:r w:rsidR="00747344" w:rsidRPr="00747344">
        <w:rPr>
          <w:i/>
          <w:sz w:val="24"/>
          <w:szCs w:val="24"/>
        </w:rPr>
        <w:t>FAM</w:t>
      </w:r>
      <w:r w:rsidR="00747344">
        <w:rPr>
          <w:sz w:val="24"/>
          <w:szCs w:val="24"/>
        </w:rPr>
        <w:t xml:space="preserve">) </w:t>
      </w:r>
      <w:r w:rsidR="00563C69">
        <w:rPr>
          <w:sz w:val="24"/>
          <w:szCs w:val="24"/>
        </w:rPr>
        <w:t xml:space="preserve">ausgefüllt (gemessen werden hier die </w:t>
      </w:r>
      <w:r w:rsidR="00747344">
        <w:rPr>
          <w:sz w:val="24"/>
          <w:szCs w:val="24"/>
        </w:rPr>
        <w:t>Items</w:t>
      </w:r>
      <w:r w:rsidR="00563C69">
        <w:rPr>
          <w:sz w:val="24"/>
          <w:szCs w:val="24"/>
        </w:rPr>
        <w:t xml:space="preserve">: </w:t>
      </w:r>
      <w:r w:rsidR="00563C69" w:rsidRPr="00686935">
        <w:rPr>
          <w:i/>
          <w:sz w:val="24"/>
          <w:szCs w:val="24"/>
        </w:rPr>
        <w:t>Interesse, Herausforderung, Erfolgswahrscheinlichkeit und Misserfolgsbefürchtung</w:t>
      </w:r>
      <w:r w:rsidR="00563C69">
        <w:rPr>
          <w:sz w:val="24"/>
          <w:szCs w:val="24"/>
        </w:rPr>
        <w:t xml:space="preserve">). </w:t>
      </w:r>
      <w:r>
        <w:rPr>
          <w:sz w:val="24"/>
          <w:szCs w:val="24"/>
        </w:rPr>
        <w:t>Nach wenigen Tagen wird ein zweiter</w:t>
      </w:r>
      <w:r w:rsidR="00686935">
        <w:rPr>
          <w:sz w:val="24"/>
          <w:szCs w:val="24"/>
        </w:rPr>
        <w:t xml:space="preserve"> </w:t>
      </w:r>
      <w:r w:rsidR="00686935" w:rsidRPr="00686935">
        <w:rPr>
          <w:i/>
          <w:sz w:val="24"/>
          <w:szCs w:val="24"/>
        </w:rPr>
        <w:t>individueller</w:t>
      </w:r>
      <w:r w:rsidRPr="00686935">
        <w:rPr>
          <w:i/>
          <w:sz w:val="24"/>
          <w:szCs w:val="24"/>
        </w:rPr>
        <w:t xml:space="preserve"> Rechtschreibtest</w:t>
      </w:r>
      <w:r>
        <w:rPr>
          <w:sz w:val="24"/>
          <w:szCs w:val="24"/>
        </w:rPr>
        <w:t xml:space="preserve"> mit den identischen Testworten durchgeführt, d</w:t>
      </w:r>
      <w:r w:rsidR="00422512">
        <w:rPr>
          <w:sz w:val="24"/>
          <w:szCs w:val="24"/>
        </w:rPr>
        <w:t>er sich jedoch thematisch an den</w:t>
      </w:r>
      <w:r>
        <w:rPr>
          <w:sz w:val="24"/>
          <w:szCs w:val="24"/>
        </w:rPr>
        <w:t xml:space="preserve"> Interessen des jeweiligen Schülers orientiert. Auch hier </w:t>
      </w:r>
      <w:r w:rsidR="00686935">
        <w:rPr>
          <w:sz w:val="24"/>
          <w:szCs w:val="24"/>
        </w:rPr>
        <w:t>wird</w:t>
      </w:r>
      <w:r>
        <w:rPr>
          <w:sz w:val="24"/>
          <w:szCs w:val="24"/>
        </w:rPr>
        <w:t xml:space="preserve"> im Anschluss der </w:t>
      </w:r>
      <w:r w:rsidRPr="00686935">
        <w:rPr>
          <w:i/>
          <w:sz w:val="24"/>
          <w:szCs w:val="24"/>
        </w:rPr>
        <w:t>FAM</w:t>
      </w:r>
      <w:r>
        <w:rPr>
          <w:sz w:val="24"/>
          <w:szCs w:val="24"/>
        </w:rPr>
        <w:t xml:space="preserve"> ausgefüllt. Als Kontrollgruppen werden zusätzlich Hochbegabte ohne </w:t>
      </w:r>
      <w:r w:rsidR="00686935">
        <w:rPr>
          <w:sz w:val="24"/>
          <w:szCs w:val="24"/>
        </w:rPr>
        <w:t>(</w:t>
      </w:r>
      <w:r>
        <w:rPr>
          <w:sz w:val="24"/>
          <w:szCs w:val="24"/>
        </w:rPr>
        <w:t>L</w:t>
      </w:r>
      <w:r w:rsidR="00686935">
        <w:rPr>
          <w:sz w:val="24"/>
          <w:szCs w:val="24"/>
        </w:rPr>
        <w:t>)</w:t>
      </w:r>
      <w:r>
        <w:rPr>
          <w:sz w:val="24"/>
          <w:szCs w:val="24"/>
        </w:rPr>
        <w:t xml:space="preserve">RS und durchschnittlich begabte Schüler mit </w:t>
      </w:r>
      <w:r w:rsidR="00686935">
        <w:rPr>
          <w:sz w:val="24"/>
          <w:szCs w:val="24"/>
        </w:rPr>
        <w:t>(</w:t>
      </w:r>
      <w:r>
        <w:rPr>
          <w:sz w:val="24"/>
          <w:szCs w:val="24"/>
        </w:rPr>
        <w:t>L</w:t>
      </w:r>
      <w:r w:rsidR="00686935">
        <w:rPr>
          <w:sz w:val="24"/>
          <w:szCs w:val="24"/>
        </w:rPr>
        <w:t>)</w:t>
      </w:r>
      <w:r>
        <w:rPr>
          <w:sz w:val="24"/>
          <w:szCs w:val="24"/>
        </w:rPr>
        <w:t xml:space="preserve">RS getestet. </w:t>
      </w:r>
      <w:r w:rsidR="00A31245">
        <w:rPr>
          <w:sz w:val="24"/>
          <w:szCs w:val="24"/>
        </w:rPr>
        <w:t>Die bisherigen Probanden</w:t>
      </w:r>
      <w:r w:rsidR="00747344">
        <w:rPr>
          <w:sz w:val="24"/>
          <w:szCs w:val="24"/>
        </w:rPr>
        <w:t xml:space="preserve"> aller Testgruppen</w:t>
      </w:r>
      <w:r w:rsidR="00A31245">
        <w:rPr>
          <w:sz w:val="24"/>
          <w:szCs w:val="24"/>
        </w:rPr>
        <w:t xml:space="preserve"> zeigten eine </w:t>
      </w:r>
      <w:r w:rsidR="00686935">
        <w:rPr>
          <w:sz w:val="24"/>
          <w:szCs w:val="24"/>
        </w:rPr>
        <w:t>signifikante</w:t>
      </w:r>
      <w:r w:rsidR="00A31245">
        <w:rPr>
          <w:sz w:val="24"/>
          <w:szCs w:val="24"/>
        </w:rPr>
        <w:t xml:space="preserve"> (Ø bis zu 50%</w:t>
      </w:r>
      <w:r w:rsidR="00747344">
        <w:rPr>
          <w:sz w:val="24"/>
          <w:szCs w:val="24"/>
        </w:rPr>
        <w:t xml:space="preserve">) Verbesserung beim </w:t>
      </w:r>
      <w:r w:rsidR="00EA1422">
        <w:rPr>
          <w:i/>
          <w:sz w:val="24"/>
          <w:szCs w:val="24"/>
        </w:rPr>
        <w:t>individuellen Rechtschreibtest</w:t>
      </w:r>
      <w:r w:rsidR="00747344">
        <w:rPr>
          <w:sz w:val="24"/>
          <w:szCs w:val="24"/>
        </w:rPr>
        <w:t xml:space="preserve"> sowie eine deutliche Steigerung des Items </w:t>
      </w:r>
      <w:r w:rsidR="00747344" w:rsidRPr="00747344">
        <w:rPr>
          <w:i/>
          <w:sz w:val="24"/>
          <w:szCs w:val="24"/>
        </w:rPr>
        <w:t>Interesse</w:t>
      </w:r>
      <w:r w:rsidR="00747344">
        <w:rPr>
          <w:sz w:val="24"/>
          <w:szCs w:val="24"/>
        </w:rPr>
        <w:t>, sodass sich die Vermutung e</w:t>
      </w:r>
      <w:bookmarkStart w:id="0" w:name="_GoBack"/>
      <w:bookmarkEnd w:id="0"/>
      <w:r w:rsidR="00747344">
        <w:rPr>
          <w:sz w:val="24"/>
          <w:szCs w:val="24"/>
        </w:rPr>
        <w:t xml:space="preserve">iner motivationalen Steuerung der Rechtschreibkompetenz </w:t>
      </w:r>
      <w:r w:rsidR="00686935">
        <w:rPr>
          <w:sz w:val="24"/>
          <w:szCs w:val="24"/>
        </w:rPr>
        <w:t>erhärtet</w:t>
      </w:r>
      <w:r w:rsidR="00747344">
        <w:rPr>
          <w:sz w:val="24"/>
          <w:szCs w:val="24"/>
        </w:rPr>
        <w:t>.</w:t>
      </w:r>
    </w:p>
    <w:sectPr w:rsidR="00EF3C7C" w:rsidRPr="00A31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8C"/>
    <w:rsid w:val="00091081"/>
    <w:rsid w:val="000B33DB"/>
    <w:rsid w:val="00232CDA"/>
    <w:rsid w:val="002475C2"/>
    <w:rsid w:val="00422512"/>
    <w:rsid w:val="00563C69"/>
    <w:rsid w:val="00686935"/>
    <w:rsid w:val="00747344"/>
    <w:rsid w:val="00A31245"/>
    <w:rsid w:val="00CB678C"/>
    <w:rsid w:val="00EA1422"/>
    <w:rsid w:val="00E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B21"/>
  <w15:chartTrackingRefBased/>
  <w15:docId w15:val="{9F397D78-0AC6-4E88-AAD8-2C4F5B4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</dc:creator>
  <cp:keywords/>
  <dc:description/>
  <cp:lastModifiedBy>Efing</cp:lastModifiedBy>
  <cp:revision>6</cp:revision>
  <dcterms:created xsi:type="dcterms:W3CDTF">2017-01-13T18:03:00Z</dcterms:created>
  <dcterms:modified xsi:type="dcterms:W3CDTF">2017-01-23T09:11:00Z</dcterms:modified>
</cp:coreProperties>
</file>